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  <w:bookmarkStart w:id="0" w:name="_GoBack"/>
      <w:bookmarkEnd w:id="0"/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F23C9B" w:rsidRDefault="00DA6D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AVAL DEL DIRECTOR DE LA POSTULACIÓN</w:t>
      </w: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  <w:color w:val="000000"/>
        </w:rPr>
      </w:pPr>
    </w:p>
    <w:p w:rsidR="00F23C9B" w:rsidRDefault="00DA6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 xml:space="preserve">Por </w:t>
      </w:r>
      <w:proofErr w:type="gramStart"/>
      <w:r>
        <w:rPr>
          <w:rFonts w:ascii="Trebuchet MS" w:eastAsia="Trebuchet MS" w:hAnsi="Trebuchet MS" w:cs="Trebuchet MS"/>
          <w:highlight w:val="white"/>
        </w:rPr>
        <w:t>la presente dejo</w:t>
      </w:r>
      <w:proofErr w:type="gramEnd"/>
      <w:r>
        <w:rPr>
          <w:rFonts w:ascii="Trebuchet MS" w:eastAsia="Trebuchet MS" w:hAnsi="Trebuchet MS" w:cs="Trebuchet MS"/>
          <w:highlight w:val="white"/>
        </w:rPr>
        <w:t xml:space="preserve"> expresa constancia de que he aceptado ser el/la Director/a de la postulación a la convocatoria 2025 de Ingreso a la Investigación (INI), del/de la estudiante de grado (nombre, apellido y D.N.I.), que es/será colaborador/a del NACT (nom</w:t>
      </w:r>
      <w:r>
        <w:rPr>
          <w:rFonts w:ascii="Trebuchet MS" w:eastAsia="Trebuchet MS" w:hAnsi="Trebuchet MS" w:cs="Trebuchet MS"/>
          <w:highlight w:val="white"/>
        </w:rPr>
        <w:t>bre del NACT).</w:t>
      </w:r>
    </w:p>
    <w:p w:rsidR="00F23C9B" w:rsidRDefault="00DA6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rebuchet MS" w:eastAsia="Trebuchet MS" w:hAnsi="Trebuchet MS" w:cs="Trebuchet MS"/>
          <w:highlight w:val="white"/>
        </w:rPr>
      </w:pPr>
      <w:bookmarkStart w:id="1" w:name="_heading=h.gjdgxs" w:colFirst="0" w:colLast="0"/>
      <w:bookmarkEnd w:id="1"/>
      <w:r>
        <w:rPr>
          <w:rFonts w:ascii="Trebuchet MS" w:eastAsia="Trebuchet MS" w:hAnsi="Trebuchet MS" w:cs="Trebuchet MS"/>
          <w:highlight w:val="white"/>
        </w:rPr>
        <w:t xml:space="preserve">Se expide a los __ días del mes de ____ </w:t>
      </w:r>
      <w:proofErr w:type="spellStart"/>
      <w:r>
        <w:rPr>
          <w:rFonts w:ascii="Trebuchet MS" w:eastAsia="Trebuchet MS" w:hAnsi="Trebuchet MS" w:cs="Trebuchet MS"/>
          <w:highlight w:val="white"/>
        </w:rPr>
        <w:t>de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2025, en la ciudad de ______.</w:t>
      </w: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rebuchet MS" w:eastAsia="Trebuchet MS" w:hAnsi="Trebuchet MS" w:cs="Trebuchet MS"/>
        </w:rPr>
      </w:pP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rebuchet MS" w:eastAsia="Trebuchet MS" w:hAnsi="Trebuchet MS" w:cs="Trebuchet MS"/>
        </w:rPr>
      </w:pP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rebuchet MS" w:eastAsia="Trebuchet MS" w:hAnsi="Trebuchet MS" w:cs="Trebuchet MS"/>
        </w:rPr>
      </w:pP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F23C9B" w:rsidRDefault="00DA6D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 xml:space="preserve">                </w:t>
      </w:r>
    </w:p>
    <w:p w:rsidR="00F23C9B" w:rsidRDefault="00DA6D97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                   </w:t>
      </w:r>
    </w:p>
    <w:p w:rsidR="00F23C9B" w:rsidRDefault="00F23C9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p w:rsidR="00F23C9B" w:rsidRDefault="00DA6D97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    Firma                                                                          Aclaración                       </w:t>
      </w: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</w:rPr>
      </w:pPr>
    </w:p>
    <w:p w:rsidR="00F23C9B" w:rsidRDefault="00DA6D97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23C9B" w:rsidRDefault="00F23C9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</w:p>
    <w:sectPr w:rsidR="00F23C9B">
      <w:headerReference w:type="default" r:id="rId7"/>
      <w:pgSz w:w="11907" w:h="16840"/>
      <w:pgMar w:top="1618" w:right="567" w:bottom="1418" w:left="22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D97" w:rsidRDefault="00DA6D97">
      <w:r>
        <w:separator/>
      </w:r>
    </w:p>
  </w:endnote>
  <w:endnote w:type="continuationSeparator" w:id="0">
    <w:p w:rsidR="00DA6D97" w:rsidRDefault="00DA6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FF48B08-5EA7-4E18-98C8-A977FB0456D3}"/>
    <w:embedBold r:id="rId2" w:fontKey="{73BCEAF8-78DA-4863-8E3F-64068066FC96}"/>
    <w:embedBoldItalic r:id="rId3" w:fontKey="{7749B0A7-59A0-4A26-8CA2-C6D108C57F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6FDB3D1-6909-43BA-BBF7-ED9ABB901C90}"/>
    <w:embedBold r:id="rId5" w:fontKey="{E1403E63-EA2A-4E21-8F91-D87C0D145C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8B65043F-67DA-4FFE-A39D-2C7B564E24D9}"/>
    <w:embedBold r:id="rId7" w:fontKey="{25DC5F2A-1385-4D3D-B176-C7379A324F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7F51853-F9BA-4A3B-BAFD-158A9B3DD42E}"/>
    <w:embedBold r:id="rId9" w:fontKey="{0E5F2F47-F49B-4812-815B-5EDAFAB475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225E581-DA55-4C3A-B084-C6BF7AAEA8D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D97" w:rsidRDefault="00DA6D97">
      <w:r>
        <w:separator/>
      </w:r>
    </w:p>
  </w:footnote>
  <w:footnote w:type="continuationSeparator" w:id="0">
    <w:p w:rsidR="00DA6D97" w:rsidRDefault="00DA6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C9B" w:rsidRDefault="00F23C9B">
    <w:pPr>
      <w:spacing w:line="276" w:lineRule="auto"/>
      <w:jc w:val="center"/>
      <w:rPr>
        <w:rFonts w:ascii="Arial" w:eastAsia="Arial" w:hAnsi="Arial" w:cs="Arial"/>
      </w:rPr>
    </w:pPr>
  </w:p>
  <w:p w:rsidR="00F23C9B" w:rsidRDefault="00DA6D97">
    <w:pPr>
      <w:spacing w:line="276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5396230" cy="165100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bCs/>
        <w:sz w:val="24"/>
        <w:szCs w:val="24"/>
      </w:rPr>
      <w:t>FORTALECIMIENTO DE CIENCIA Y TECNOLOGÍA EN UNIVERSIDADES NACIONALES 2024</w:t>
    </w:r>
  </w:p>
  <w:p w:rsidR="00F23C9B" w:rsidRDefault="00DA6D97">
    <w:pPr>
      <w:spacing w:line="276" w:lineRule="auto"/>
      <w:jc w:val="center"/>
      <w:rPr>
        <w:rFonts w:ascii="Arial" w:eastAsia="Arial" w:hAnsi="Arial" w:cs="Arial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C9B"/>
    <w:rsid w:val="00C04C21"/>
    <w:rsid w:val="00DA6D97"/>
    <w:rsid w:val="00F2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DA2DF4-A567-473D-B542-A452FC18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B50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09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B50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093"/>
  </w:style>
  <w:style w:type="paragraph" w:styleId="Piedepgina">
    <w:name w:val="footer"/>
    <w:basedOn w:val="Normal"/>
    <w:link w:val="PiedepginaCar"/>
    <w:uiPriority w:val="99"/>
    <w:unhideWhenUsed/>
    <w:rsid w:val="002B50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093"/>
  </w:style>
  <w:style w:type="paragraph" w:styleId="Subttu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NyQmg6mxtXOGArPALnN8L0n5sg==">CgMxLjAyCGguZ2pkZ3hzOABqJwoUc3VnZ2VzdC55aGJxdjNpdDU4NzgSD01hcmlhIEd1dGllcnJlemonChRzdWdnZXN0LjkxMTZlcXZvdTNsehIPTWFyaWEgR3V0aWVycmV6ciExQ1pnT1lNUG4zVjRIbkN5Qlo1TzE2clJET1hMbUgxWjY=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2025-12-12T14:33:00Z</dcterms:created>
  <dcterms:modified xsi:type="dcterms:W3CDTF">2025-12-12T14:33:00Z</dcterms:modified>
</cp:coreProperties>
</file>