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24" w:rsidRPr="00560724" w:rsidRDefault="00560724" w:rsidP="00560724">
      <w:pPr>
        <w:spacing w:after="0" w:line="360" w:lineRule="auto"/>
        <w:rPr>
          <w:sz w:val="24"/>
        </w:rPr>
      </w:pPr>
      <w:bookmarkStart w:id="0" w:name="_GoBack"/>
      <w:bookmarkEnd w:id="0"/>
      <w:r w:rsidRPr="00560724">
        <w:rPr>
          <w:sz w:val="24"/>
        </w:rPr>
        <w:t>Postgrado</w:t>
      </w:r>
    </w:p>
    <w:p w:rsidR="00064210" w:rsidRPr="007E4D91" w:rsidRDefault="00E87700" w:rsidP="00560724">
      <w:pPr>
        <w:spacing w:after="0" w:line="360" w:lineRule="auto"/>
        <w:jc w:val="center"/>
        <w:rPr>
          <w:b/>
          <w:sz w:val="32"/>
        </w:rPr>
      </w:pPr>
      <w:r>
        <w:rPr>
          <w:b/>
          <w:sz w:val="32"/>
        </w:rPr>
        <w:t>Taller</w:t>
      </w:r>
      <w:r w:rsidR="007E4D91" w:rsidRPr="007E4D91">
        <w:rPr>
          <w:b/>
          <w:sz w:val="32"/>
        </w:rPr>
        <w:t xml:space="preserve"> de actualización “</w:t>
      </w:r>
      <w:r>
        <w:rPr>
          <w:b/>
          <w:sz w:val="32"/>
        </w:rPr>
        <w:t>Comunicación de la ciencia en l</w:t>
      </w:r>
      <w:r w:rsidR="00CC2D77">
        <w:rPr>
          <w:b/>
          <w:sz w:val="32"/>
        </w:rPr>
        <w:t>o</w:t>
      </w:r>
      <w:r>
        <w:rPr>
          <w:b/>
          <w:sz w:val="32"/>
        </w:rPr>
        <w:t xml:space="preserve">s </w:t>
      </w:r>
      <w:r w:rsidR="00CC2D77">
        <w:rPr>
          <w:b/>
          <w:sz w:val="32"/>
        </w:rPr>
        <w:t>medios de comunicación</w:t>
      </w:r>
      <w:r w:rsidR="007E4D91" w:rsidRPr="007E4D91">
        <w:rPr>
          <w:b/>
          <w:sz w:val="32"/>
        </w:rPr>
        <w:t>”, modalidad virtual</w:t>
      </w:r>
    </w:p>
    <w:p w:rsidR="007E4D91" w:rsidRPr="007E4D91" w:rsidRDefault="007E4D91" w:rsidP="00560724">
      <w:pPr>
        <w:spacing w:after="0" w:line="360" w:lineRule="auto"/>
        <w:ind w:firstLine="709"/>
        <w:jc w:val="both"/>
        <w:rPr>
          <w:i/>
          <w:sz w:val="24"/>
        </w:rPr>
      </w:pPr>
      <w:r w:rsidRPr="007E4D91">
        <w:rPr>
          <w:i/>
          <w:sz w:val="24"/>
        </w:rPr>
        <w:t xml:space="preserve">Entre el </w:t>
      </w:r>
      <w:r w:rsidR="00331501">
        <w:rPr>
          <w:i/>
          <w:sz w:val="24"/>
        </w:rPr>
        <w:t>1</w:t>
      </w:r>
      <w:r w:rsidR="0072771C">
        <w:rPr>
          <w:i/>
          <w:sz w:val="24"/>
        </w:rPr>
        <w:t>º de julio</w:t>
      </w:r>
      <w:r w:rsidRPr="007E4D91">
        <w:rPr>
          <w:i/>
          <w:sz w:val="24"/>
        </w:rPr>
        <w:t xml:space="preserve"> y el </w:t>
      </w:r>
      <w:r w:rsidR="00331501">
        <w:rPr>
          <w:i/>
          <w:sz w:val="24"/>
        </w:rPr>
        <w:t>2</w:t>
      </w:r>
      <w:r w:rsidR="0072771C">
        <w:rPr>
          <w:i/>
          <w:sz w:val="24"/>
        </w:rPr>
        <w:t>6</w:t>
      </w:r>
      <w:r w:rsidR="00331501">
        <w:rPr>
          <w:i/>
          <w:sz w:val="24"/>
        </w:rPr>
        <w:t xml:space="preserve"> de </w:t>
      </w:r>
      <w:r w:rsidR="0072771C">
        <w:rPr>
          <w:i/>
          <w:sz w:val="24"/>
        </w:rPr>
        <w:t>agost</w:t>
      </w:r>
      <w:r w:rsidR="00331501">
        <w:rPr>
          <w:i/>
          <w:sz w:val="24"/>
        </w:rPr>
        <w:t>o</w:t>
      </w:r>
      <w:r w:rsidRPr="007E4D91">
        <w:rPr>
          <w:i/>
          <w:sz w:val="24"/>
        </w:rPr>
        <w:t xml:space="preserve"> se dictará en la Facultad de Ciencias Sociales un </w:t>
      </w:r>
      <w:r w:rsidR="00E87700">
        <w:rPr>
          <w:i/>
          <w:sz w:val="24"/>
        </w:rPr>
        <w:t>taller</w:t>
      </w:r>
      <w:r w:rsidRPr="007E4D91">
        <w:rPr>
          <w:i/>
          <w:sz w:val="24"/>
        </w:rPr>
        <w:t xml:space="preserve"> de actualización denominado “</w:t>
      </w:r>
      <w:r w:rsidR="00E87700">
        <w:rPr>
          <w:i/>
          <w:sz w:val="24"/>
        </w:rPr>
        <w:t>Comunicación de la ciencia en l</w:t>
      </w:r>
      <w:r w:rsidR="0072771C">
        <w:rPr>
          <w:i/>
          <w:sz w:val="24"/>
        </w:rPr>
        <w:t>o</w:t>
      </w:r>
      <w:r w:rsidR="00E87700">
        <w:rPr>
          <w:i/>
          <w:sz w:val="24"/>
        </w:rPr>
        <w:t xml:space="preserve">s </w:t>
      </w:r>
      <w:r w:rsidR="0072771C">
        <w:rPr>
          <w:i/>
          <w:sz w:val="24"/>
        </w:rPr>
        <w:t>medios de comunicación</w:t>
      </w:r>
      <w:r w:rsidRPr="007E4D91">
        <w:rPr>
          <w:i/>
          <w:sz w:val="24"/>
        </w:rPr>
        <w:t xml:space="preserve">”. La modalidad de cursada será a distancia, a través del campus virtual de la FACSO. </w:t>
      </w:r>
    </w:p>
    <w:p w:rsidR="007E4D91" w:rsidRDefault="007E4D91" w:rsidP="00560724">
      <w:pPr>
        <w:spacing w:after="0"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La Facultad de Ciencias Sociales ofrece un </w:t>
      </w:r>
      <w:r w:rsidR="00E87700">
        <w:rPr>
          <w:sz w:val="24"/>
        </w:rPr>
        <w:t>taller</w:t>
      </w:r>
      <w:r>
        <w:rPr>
          <w:sz w:val="24"/>
        </w:rPr>
        <w:t xml:space="preserve"> de actualización denominado “</w:t>
      </w:r>
      <w:r w:rsidR="00E87700">
        <w:rPr>
          <w:sz w:val="24"/>
        </w:rPr>
        <w:t>Comunicación de la ciencia en l</w:t>
      </w:r>
      <w:r w:rsidR="0072771C">
        <w:rPr>
          <w:sz w:val="24"/>
        </w:rPr>
        <w:t>o</w:t>
      </w:r>
      <w:r w:rsidR="00E87700">
        <w:rPr>
          <w:sz w:val="24"/>
        </w:rPr>
        <w:t xml:space="preserve">s </w:t>
      </w:r>
      <w:r w:rsidR="0072771C">
        <w:rPr>
          <w:sz w:val="24"/>
        </w:rPr>
        <w:t>medios de comunicación</w:t>
      </w:r>
      <w:r>
        <w:rPr>
          <w:sz w:val="24"/>
        </w:rPr>
        <w:t xml:space="preserve">”, modalidad virtual, que se dictará entre </w:t>
      </w:r>
      <w:r w:rsidR="0072771C">
        <w:rPr>
          <w:sz w:val="24"/>
        </w:rPr>
        <w:t>d</w:t>
      </w:r>
      <w:r>
        <w:rPr>
          <w:sz w:val="24"/>
        </w:rPr>
        <w:t xml:space="preserve">el </w:t>
      </w:r>
      <w:r w:rsidR="00331501">
        <w:rPr>
          <w:sz w:val="24"/>
        </w:rPr>
        <w:t>1</w:t>
      </w:r>
      <w:r w:rsidR="0072771C">
        <w:rPr>
          <w:sz w:val="24"/>
        </w:rPr>
        <w:t>º al 16 de julio y del 5 al 26 de agosto, por el receso invernal previsto entre el 22 de julio y el 2 de agosto.</w:t>
      </w:r>
      <w:r w:rsidR="00331501">
        <w:rPr>
          <w:sz w:val="24"/>
        </w:rPr>
        <w:t xml:space="preserve"> </w:t>
      </w:r>
    </w:p>
    <w:p w:rsidR="0072771C" w:rsidRDefault="00DF1DB6" w:rsidP="0072771C">
      <w:pPr>
        <w:spacing w:after="0" w:line="360" w:lineRule="auto"/>
        <w:ind w:firstLine="709"/>
        <w:jc w:val="both"/>
        <w:rPr>
          <w:sz w:val="24"/>
        </w:rPr>
      </w:pPr>
      <w:r>
        <w:rPr>
          <w:sz w:val="24"/>
        </w:rPr>
        <w:t>El mismo estará a cargo de</w:t>
      </w:r>
      <w:r w:rsidR="0072771C">
        <w:rPr>
          <w:sz w:val="24"/>
        </w:rPr>
        <w:t xml:space="preserve">l periodista Matías </w:t>
      </w:r>
      <w:proofErr w:type="spellStart"/>
      <w:r w:rsidR="0072771C">
        <w:rPr>
          <w:sz w:val="24"/>
        </w:rPr>
        <w:t>Loewy</w:t>
      </w:r>
      <w:proofErr w:type="spellEnd"/>
      <w:r w:rsidR="0072771C">
        <w:rPr>
          <w:sz w:val="24"/>
        </w:rPr>
        <w:t>, p</w:t>
      </w:r>
      <w:r w:rsidR="0072771C" w:rsidRPr="0072771C">
        <w:rPr>
          <w:sz w:val="24"/>
        </w:rPr>
        <w:t>eriodista espe</w:t>
      </w:r>
      <w:r w:rsidR="0072771C">
        <w:rPr>
          <w:sz w:val="24"/>
        </w:rPr>
        <w:t xml:space="preserve">cializado en ciencia y medicina; Farmacéutico (UBA, 1992); </w:t>
      </w:r>
      <w:r w:rsidR="0072771C" w:rsidRPr="0072771C">
        <w:rPr>
          <w:sz w:val="24"/>
        </w:rPr>
        <w:t>Becario del Programa de Divulgación Científica y Técnica d</w:t>
      </w:r>
      <w:r w:rsidR="0072771C">
        <w:rPr>
          <w:sz w:val="24"/>
        </w:rPr>
        <w:t>el Instituto Leloir (1993-1994); c</w:t>
      </w:r>
      <w:r w:rsidR="0072771C" w:rsidRPr="0072771C">
        <w:rPr>
          <w:sz w:val="24"/>
        </w:rPr>
        <w:t>ursó la maestría en Ciencias S</w:t>
      </w:r>
      <w:r w:rsidR="0072771C">
        <w:rPr>
          <w:sz w:val="24"/>
        </w:rPr>
        <w:t>ociales y Salud de CEDES-FLACSO. Se desempeña como e</w:t>
      </w:r>
      <w:r w:rsidR="0072771C" w:rsidRPr="0072771C">
        <w:rPr>
          <w:sz w:val="24"/>
        </w:rPr>
        <w:t xml:space="preserve">ditor de la Agencia </w:t>
      </w:r>
      <w:proofErr w:type="spellStart"/>
      <w:r w:rsidR="0072771C" w:rsidRPr="0072771C">
        <w:rPr>
          <w:sz w:val="24"/>
        </w:rPr>
        <w:t>CyTA</w:t>
      </w:r>
      <w:proofErr w:type="spellEnd"/>
      <w:r w:rsidR="0072771C" w:rsidRPr="0072771C">
        <w:rPr>
          <w:sz w:val="24"/>
        </w:rPr>
        <w:t>-Leloir y</w:t>
      </w:r>
      <w:r w:rsidR="0072771C">
        <w:rPr>
          <w:sz w:val="24"/>
        </w:rPr>
        <w:t xml:space="preserve"> es</w:t>
      </w:r>
      <w:r w:rsidR="0072771C" w:rsidRPr="0072771C">
        <w:rPr>
          <w:sz w:val="24"/>
        </w:rPr>
        <w:t xml:space="preserve"> profesor de posgrados en la Fundación Instituto Leloir y en varias universidades nacionales.</w:t>
      </w:r>
      <w:r w:rsidR="0072771C">
        <w:rPr>
          <w:sz w:val="24"/>
        </w:rPr>
        <w:t xml:space="preserve"> </w:t>
      </w:r>
      <w:r w:rsidR="0072771C" w:rsidRPr="0072771C">
        <w:rPr>
          <w:sz w:val="24"/>
        </w:rPr>
        <w:t xml:space="preserve">Colabora en medios como </w:t>
      </w:r>
      <w:r w:rsidR="0072771C">
        <w:rPr>
          <w:sz w:val="24"/>
        </w:rPr>
        <w:t>Noticias</w:t>
      </w:r>
      <w:r w:rsidR="0072771C" w:rsidRPr="0072771C">
        <w:rPr>
          <w:sz w:val="24"/>
        </w:rPr>
        <w:t xml:space="preserve">, La Nación, La Capital (Rosario), </w:t>
      </w:r>
      <w:proofErr w:type="spellStart"/>
      <w:r w:rsidR="0072771C" w:rsidRPr="0072771C">
        <w:rPr>
          <w:sz w:val="24"/>
        </w:rPr>
        <w:t>Scientific</w:t>
      </w:r>
      <w:proofErr w:type="spellEnd"/>
      <w:r w:rsidR="0072771C" w:rsidRPr="0072771C">
        <w:rPr>
          <w:sz w:val="24"/>
        </w:rPr>
        <w:t xml:space="preserve"> American y </w:t>
      </w:r>
      <w:proofErr w:type="spellStart"/>
      <w:r w:rsidR="0072771C" w:rsidRPr="0072771C">
        <w:rPr>
          <w:sz w:val="24"/>
        </w:rPr>
        <w:t>Medscape</w:t>
      </w:r>
      <w:proofErr w:type="spellEnd"/>
      <w:r w:rsidR="0072771C" w:rsidRPr="0072771C">
        <w:rPr>
          <w:sz w:val="24"/>
        </w:rPr>
        <w:t>.</w:t>
      </w:r>
      <w:r w:rsidR="0072771C">
        <w:rPr>
          <w:sz w:val="24"/>
        </w:rPr>
        <w:t xml:space="preserve"> </w:t>
      </w:r>
      <w:r w:rsidR="0072771C" w:rsidRPr="0072771C">
        <w:rPr>
          <w:sz w:val="24"/>
        </w:rPr>
        <w:t>Presidió la Red Argentina de Periodismo Científico (RADPC).</w:t>
      </w:r>
      <w:r w:rsidR="0072771C">
        <w:rPr>
          <w:sz w:val="24"/>
        </w:rPr>
        <w:t xml:space="preserve"> Recibió el D</w:t>
      </w:r>
      <w:r w:rsidR="0072771C" w:rsidRPr="0072771C">
        <w:rPr>
          <w:sz w:val="24"/>
        </w:rPr>
        <w:t>iploma de Honor KONEX (2017)</w:t>
      </w:r>
      <w:r w:rsidR="0072771C">
        <w:rPr>
          <w:sz w:val="24"/>
        </w:rPr>
        <w:t xml:space="preserve">. </w:t>
      </w:r>
    </w:p>
    <w:p w:rsidR="00C62E73" w:rsidRPr="006A66A2" w:rsidRDefault="00C62E73" w:rsidP="00C62E73">
      <w:pPr>
        <w:spacing w:after="0" w:line="360" w:lineRule="auto"/>
        <w:ind w:firstLine="709"/>
        <w:jc w:val="both"/>
        <w:rPr>
          <w:sz w:val="24"/>
        </w:rPr>
      </w:pPr>
      <w:r>
        <w:rPr>
          <w:sz w:val="24"/>
        </w:rPr>
        <w:t>La propuesta tiene por objetivo que los estudiantes, que deben c</w:t>
      </w:r>
      <w:r w:rsidRPr="006A66A2">
        <w:rPr>
          <w:sz w:val="24"/>
        </w:rPr>
        <w:t>ontar con titulación de nivel superior</w:t>
      </w:r>
      <w:r>
        <w:rPr>
          <w:sz w:val="24"/>
        </w:rPr>
        <w:t>, p</w:t>
      </w:r>
      <w:r w:rsidRPr="006A66A2">
        <w:rPr>
          <w:sz w:val="24"/>
        </w:rPr>
        <w:t>uedan comunicar temas de ciencia y tecnología a través de diferentes géneros discursivos</w:t>
      </w:r>
      <w:r>
        <w:rPr>
          <w:sz w:val="24"/>
        </w:rPr>
        <w:t xml:space="preserve"> y que s</w:t>
      </w:r>
      <w:r w:rsidRPr="006A66A2">
        <w:rPr>
          <w:sz w:val="24"/>
        </w:rPr>
        <w:t>e aproximen a las posibilidades de la comunicación d</w:t>
      </w:r>
      <w:r>
        <w:rPr>
          <w:sz w:val="24"/>
        </w:rPr>
        <w:t>e la ciencia en medios gráficos,</w:t>
      </w:r>
      <w:r w:rsidRPr="006A66A2">
        <w:rPr>
          <w:sz w:val="24"/>
        </w:rPr>
        <w:t xml:space="preserve"> audiovisuales</w:t>
      </w:r>
      <w:r>
        <w:rPr>
          <w:sz w:val="24"/>
        </w:rPr>
        <w:t xml:space="preserve"> y/o digitales.</w:t>
      </w:r>
    </w:p>
    <w:p w:rsidR="00AE46FD" w:rsidRDefault="00676BD4" w:rsidP="00560724">
      <w:pPr>
        <w:spacing w:after="0" w:line="360" w:lineRule="auto"/>
        <w:ind w:firstLine="709"/>
        <w:jc w:val="both"/>
        <w:rPr>
          <w:sz w:val="24"/>
        </w:rPr>
      </w:pPr>
      <w:r>
        <w:rPr>
          <w:sz w:val="24"/>
        </w:rPr>
        <w:t>Tendrá una d</w:t>
      </w:r>
      <w:r w:rsidR="00931591" w:rsidRPr="00676BD4">
        <w:rPr>
          <w:sz w:val="24"/>
        </w:rPr>
        <w:t xml:space="preserve">uración 30 </w:t>
      </w:r>
      <w:r>
        <w:rPr>
          <w:sz w:val="24"/>
        </w:rPr>
        <w:t>horas reloj</w:t>
      </w:r>
      <w:r w:rsidR="00331501">
        <w:rPr>
          <w:sz w:val="24"/>
        </w:rPr>
        <w:t>, distribuidas durante las seis semanas de duración</w:t>
      </w:r>
      <w:r w:rsidR="00DD5A01">
        <w:rPr>
          <w:sz w:val="24"/>
        </w:rPr>
        <w:t xml:space="preserve">. </w:t>
      </w:r>
      <w:r>
        <w:rPr>
          <w:sz w:val="24"/>
        </w:rPr>
        <w:t xml:space="preserve"> </w:t>
      </w:r>
    </w:p>
    <w:p w:rsidR="00931591" w:rsidRPr="007E4D91" w:rsidRDefault="00AE46FD" w:rsidP="00560724">
      <w:pPr>
        <w:spacing w:after="0" w:line="360" w:lineRule="auto"/>
        <w:ind w:firstLine="709"/>
        <w:jc w:val="both"/>
        <w:rPr>
          <w:sz w:val="24"/>
        </w:rPr>
      </w:pPr>
      <w:r>
        <w:rPr>
          <w:sz w:val="24"/>
        </w:rPr>
        <w:t>Es organizado por la</w:t>
      </w:r>
      <w:r w:rsidR="00931591" w:rsidRPr="007E4D91">
        <w:rPr>
          <w:sz w:val="24"/>
        </w:rPr>
        <w:t xml:space="preserve"> Facultad de Ciencias Sociales y </w:t>
      </w:r>
      <w:r>
        <w:rPr>
          <w:sz w:val="24"/>
        </w:rPr>
        <w:t xml:space="preserve">la </w:t>
      </w:r>
      <w:r w:rsidR="00931591" w:rsidRPr="007E4D91">
        <w:rPr>
          <w:sz w:val="24"/>
        </w:rPr>
        <w:t xml:space="preserve">Secretaría de Ciencia, Arte y Tecnología de la Universidad Nacional del Centro </w:t>
      </w:r>
      <w:r>
        <w:rPr>
          <w:sz w:val="24"/>
        </w:rPr>
        <w:t>de la Provincia de Buenos Aires; y cuenta con el auspicio del</w:t>
      </w:r>
      <w:r w:rsidR="00931591" w:rsidRPr="007E4D91">
        <w:rPr>
          <w:sz w:val="24"/>
        </w:rPr>
        <w:t> Centro Científico Tecnológico CONICET–TANDIL (CCT CONICET–TANDIL).</w:t>
      </w:r>
    </w:p>
    <w:p w:rsidR="00787F72" w:rsidRPr="007E4D91" w:rsidRDefault="00AE46FD" w:rsidP="00560724">
      <w:pPr>
        <w:spacing w:after="0" w:line="360" w:lineRule="auto"/>
        <w:ind w:firstLine="709"/>
        <w:jc w:val="both"/>
        <w:rPr>
          <w:sz w:val="24"/>
        </w:rPr>
      </w:pPr>
      <w:r>
        <w:rPr>
          <w:sz w:val="24"/>
        </w:rPr>
        <w:t>La i</w:t>
      </w:r>
      <w:r w:rsidR="00931591" w:rsidRPr="007E4D91">
        <w:rPr>
          <w:sz w:val="24"/>
        </w:rPr>
        <w:t xml:space="preserve">nscripción </w:t>
      </w:r>
      <w:r>
        <w:rPr>
          <w:sz w:val="24"/>
        </w:rPr>
        <w:t xml:space="preserve">está </w:t>
      </w:r>
      <w:r w:rsidR="00931591" w:rsidRPr="007E4D91">
        <w:rPr>
          <w:sz w:val="24"/>
        </w:rPr>
        <w:t>abierta hasta el</w:t>
      </w:r>
      <w:r w:rsidR="001F056F" w:rsidRPr="007E4D91">
        <w:rPr>
          <w:sz w:val="24"/>
        </w:rPr>
        <w:t xml:space="preserve"> </w:t>
      </w:r>
      <w:r w:rsidR="00C62E73">
        <w:rPr>
          <w:sz w:val="24"/>
        </w:rPr>
        <w:t>viernes 28 de junio</w:t>
      </w:r>
      <w:r w:rsidR="00331501">
        <w:rPr>
          <w:sz w:val="24"/>
        </w:rPr>
        <w:t>.</w:t>
      </w:r>
      <w:r w:rsidR="00931591" w:rsidRPr="007E4D91">
        <w:rPr>
          <w:sz w:val="24"/>
        </w:rPr>
        <w:t xml:space="preserve"> </w:t>
      </w:r>
      <w:r w:rsidR="00787F72" w:rsidRPr="007E4D91">
        <w:rPr>
          <w:sz w:val="24"/>
        </w:rPr>
        <w:t xml:space="preserve">Los interesados deberán completar la ficha de inscripción disponible </w:t>
      </w:r>
      <w:r w:rsidR="00A40B16">
        <w:rPr>
          <w:sz w:val="24"/>
        </w:rPr>
        <w:t>en www.soc.unicen.edu.ar</w:t>
      </w:r>
      <w:r w:rsidR="00787F72" w:rsidRPr="007E4D91">
        <w:rPr>
          <w:sz w:val="24"/>
        </w:rPr>
        <w:t xml:space="preserve"> y enviarla por </w:t>
      </w:r>
      <w:r w:rsidR="00787F72" w:rsidRPr="007E4D91">
        <w:rPr>
          <w:sz w:val="24"/>
        </w:rPr>
        <w:lastRenderedPageBreak/>
        <w:t>correo electrónico a la Secretaría de Investigación y Postgrado de la FACSO</w:t>
      </w:r>
      <w:r w:rsidR="00931591" w:rsidRPr="007E4D91">
        <w:rPr>
          <w:sz w:val="24"/>
        </w:rPr>
        <w:t xml:space="preserve">: </w:t>
      </w:r>
      <w:hyperlink r:id="rId4" w:history="1">
        <w:r w:rsidR="00787F72" w:rsidRPr="007E4D91">
          <w:rPr>
            <w:rStyle w:val="Hipervnculo"/>
            <w:sz w:val="24"/>
          </w:rPr>
          <w:t>diplomatura.cpc@soc.unicen.edu.ar</w:t>
        </w:r>
      </w:hyperlink>
      <w:r w:rsidR="00787F72" w:rsidRPr="007E4D91">
        <w:rPr>
          <w:sz w:val="24"/>
        </w:rPr>
        <w:t xml:space="preserve">, acompañada de </w:t>
      </w:r>
      <w:r>
        <w:rPr>
          <w:sz w:val="24"/>
        </w:rPr>
        <w:t>c</w:t>
      </w:r>
      <w:r w:rsidR="00787F72" w:rsidRPr="007E4D91">
        <w:rPr>
          <w:sz w:val="24"/>
        </w:rPr>
        <w:t>opia escaneada del DNI y del título de nivel superior.</w:t>
      </w:r>
    </w:p>
    <w:p w:rsidR="00787F72" w:rsidRPr="007E4D91" w:rsidRDefault="00986E2C" w:rsidP="00C62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86E2C">
        <w:rPr>
          <w:sz w:val="24"/>
        </w:rPr>
        <w:t xml:space="preserve">El costo del taller para interesados argentinos es de 1500 pesos, que deberán ser abonados por transferencia bancaria, con plazo hasta el 15 de mayo. </w:t>
      </w:r>
      <w:r w:rsidR="00C62E73">
        <w:rPr>
          <w:sz w:val="24"/>
        </w:rPr>
        <w:t>Para e</w:t>
      </w:r>
      <w:r w:rsidRPr="00986E2C">
        <w:rPr>
          <w:sz w:val="24"/>
        </w:rPr>
        <w:t xml:space="preserve">studiantes extranjeros </w:t>
      </w:r>
      <w:r w:rsidR="00C62E73">
        <w:rPr>
          <w:sz w:val="24"/>
        </w:rPr>
        <w:t xml:space="preserve">tiene un costo de 50 dólares </w:t>
      </w:r>
      <w:r w:rsidR="00C62E73" w:rsidRPr="00C62E73">
        <w:rPr>
          <w:sz w:val="24"/>
        </w:rPr>
        <w:t>que deberán ser abonados por tarjeta de crédito o depósito en dólares.</w:t>
      </w:r>
    </w:p>
    <w:sectPr w:rsidR="00787F72" w:rsidRPr="007E4D91" w:rsidSect="002A0C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72"/>
    <w:rsid w:val="00064210"/>
    <w:rsid w:val="00177605"/>
    <w:rsid w:val="001F056F"/>
    <w:rsid w:val="00280DDA"/>
    <w:rsid w:val="002A0CC6"/>
    <w:rsid w:val="00331501"/>
    <w:rsid w:val="003C7704"/>
    <w:rsid w:val="005160C4"/>
    <w:rsid w:val="00560724"/>
    <w:rsid w:val="00676BD4"/>
    <w:rsid w:val="0072771C"/>
    <w:rsid w:val="00787F72"/>
    <w:rsid w:val="007E4D91"/>
    <w:rsid w:val="00931591"/>
    <w:rsid w:val="00986E2C"/>
    <w:rsid w:val="009E68A2"/>
    <w:rsid w:val="00A40B16"/>
    <w:rsid w:val="00AE46FD"/>
    <w:rsid w:val="00BD4D3C"/>
    <w:rsid w:val="00C62E73"/>
    <w:rsid w:val="00CC2D77"/>
    <w:rsid w:val="00DD5A01"/>
    <w:rsid w:val="00DF1DB6"/>
    <w:rsid w:val="00E87700"/>
    <w:rsid w:val="00E9639B"/>
    <w:rsid w:val="00FB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61681-272B-470E-A578-D7334079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87F7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87F7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3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31591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1F056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F056F"/>
    <w:rPr>
      <w:rFonts w:ascii="Tahoma" w:eastAsia="Tahoma" w:hAnsi="Tahoma" w:cs="Tahoma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064210"/>
    <w:pPr>
      <w:widowControl w:val="0"/>
      <w:autoSpaceDE w:val="0"/>
      <w:autoSpaceDN w:val="0"/>
      <w:spacing w:after="0" w:line="240" w:lineRule="auto"/>
      <w:ind w:right="134"/>
      <w:jc w:val="center"/>
    </w:pPr>
    <w:rPr>
      <w:rFonts w:ascii="Tahoma" w:eastAsia="Tahoma" w:hAnsi="Tahoma" w:cs="Tahoma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421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210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plomatura.cpc@soc.unicen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meconfor</dc:creator>
  <cp:lastModifiedBy>Cristian</cp:lastModifiedBy>
  <cp:revision>2</cp:revision>
  <dcterms:created xsi:type="dcterms:W3CDTF">2019-06-14T11:25:00Z</dcterms:created>
  <dcterms:modified xsi:type="dcterms:W3CDTF">2019-06-14T11:25:00Z</dcterms:modified>
</cp:coreProperties>
</file>