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67" w:rsidRDefault="00723B3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CONVOCATORIA PIO SECAT 2017/2018</w:t>
      </w:r>
    </w:p>
    <w:p w:rsidR="00196C67" w:rsidRDefault="00723B3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MODELO DE PROYECTOS</w:t>
      </w:r>
    </w:p>
    <w:p w:rsidR="00196C67" w:rsidRDefault="00723B3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96C67" w:rsidRDefault="00723B3E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TÍTULO DEL PROYECTO</w:t>
      </w:r>
    </w:p>
    <w:p w:rsidR="00196C67" w:rsidRDefault="00723B3E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DIRECTOR (Apellido y nombre)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Debe coincidir </w:t>
      </w:r>
      <w:r>
        <w:rPr>
          <w:rFonts w:ascii="Calibri" w:eastAsia="Calibri" w:hAnsi="Calibri" w:cs="Calibri"/>
        </w:rPr>
        <w:t>con el que se consigne en SIGEVA UNICEN</w:t>
      </w:r>
    </w:p>
    <w:p w:rsidR="00196C67" w:rsidRDefault="00723B3E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CODIRECTOR </w:t>
      </w:r>
      <w:r>
        <w:rPr>
          <w:rFonts w:ascii="Calibri" w:eastAsia="Calibri" w:hAnsi="Calibri" w:cs="Calibri"/>
          <w:sz w:val="24"/>
          <w:szCs w:val="24"/>
        </w:rPr>
        <w:t xml:space="preserve"> (OPTATIVO) Debe coincidir </w:t>
      </w:r>
      <w:r>
        <w:rPr>
          <w:rFonts w:ascii="Calibri" w:eastAsia="Calibri" w:hAnsi="Calibri" w:cs="Calibri"/>
        </w:rPr>
        <w:t>con el que se consigne en SIGEVA UNICEN</w:t>
      </w:r>
    </w:p>
    <w:p w:rsidR="00196C67" w:rsidRDefault="00723B3E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CONFORMACIÓN DEL EQUIPO DE INVESTIGACIÓN</w:t>
      </w:r>
    </w:p>
    <w:p w:rsidR="00196C67" w:rsidRDefault="00723B3E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Conformación interdisciplinaria.</w:t>
      </w:r>
    </w:p>
    <w:p w:rsidR="00196C67" w:rsidRDefault="00723B3E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Antecedentes en relación al Proyecto.</w:t>
      </w:r>
    </w:p>
    <w:p w:rsidR="00196C67" w:rsidRDefault="00723B3E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Participación de otros miembros colaboradores.</w:t>
      </w:r>
    </w:p>
    <w:p w:rsidR="00196C67" w:rsidRDefault="00723B3E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RESUMEN DEL PROYECTO </w:t>
      </w:r>
      <w:r>
        <w:rPr>
          <w:rFonts w:ascii="Calibri" w:eastAsia="Calibri" w:hAnsi="Calibri" w:cs="Calibri"/>
          <w:i/>
          <w:sz w:val="24"/>
          <w:szCs w:val="24"/>
        </w:rPr>
        <w:t>(máximo 500 palabras)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Explique el objetivo general o marco de referencia. De</w:t>
      </w:r>
      <w:r>
        <w:rPr>
          <w:rFonts w:ascii="Calibri" w:eastAsia="Calibri" w:hAnsi="Calibri" w:cs="Calibri"/>
          <w:sz w:val="24"/>
          <w:szCs w:val="24"/>
        </w:rPr>
        <w:t>scriba los objetivos específicos del proyecto, el plan de actividades, la metodología a implementar y los resultados esperados. (el resumen debería reflejar lo desarrollado en el punto 6)</w:t>
      </w:r>
    </w:p>
    <w:p w:rsidR="00196C67" w:rsidRDefault="00723B3E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PLAN DE TRABAJO</w:t>
      </w:r>
    </w:p>
    <w:p w:rsidR="00196C67" w:rsidRDefault="00723B3E">
      <w:pPr>
        <w:numPr>
          <w:ilvl w:val="1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 general o marco de referencia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z w:val="24"/>
          <w:szCs w:val="24"/>
        </w:rPr>
        <w:t xml:space="preserve">(máximo 200 </w:t>
      </w:r>
      <w:r>
        <w:rPr>
          <w:rFonts w:ascii="Calibri" w:eastAsia="Calibri" w:hAnsi="Calibri" w:cs="Calibri"/>
          <w:i/>
          <w:sz w:val="24"/>
          <w:szCs w:val="24"/>
        </w:rPr>
        <w:t>palabras)</w:t>
      </w:r>
      <w:r>
        <w:rPr>
          <w:rFonts w:ascii="Calibri" w:eastAsia="Calibri" w:hAnsi="Calibri" w:cs="Calibri"/>
          <w:i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Explique el problema o situación de referencia en el que se desarrolla el proyecto o los interrogantes en el campo disciplinario a los que el proyecto se dirige. El proyecto no pretende dar respuestas definitivas o integrales a estos problemas o </w:t>
      </w:r>
      <w:r>
        <w:rPr>
          <w:rFonts w:ascii="Calibri" w:eastAsia="Calibri" w:hAnsi="Calibri" w:cs="Calibri"/>
          <w:sz w:val="24"/>
          <w:szCs w:val="24"/>
        </w:rPr>
        <w:t xml:space="preserve">interrogantes generales pero debería contribuir a ello. (el desarrollo </w:t>
      </w:r>
      <w:r>
        <w:rPr>
          <w:rFonts w:ascii="Calibri" w:eastAsia="Calibri" w:hAnsi="Calibri" w:cs="Calibri"/>
          <w:i/>
          <w:sz w:val="24"/>
          <w:szCs w:val="24"/>
        </w:rPr>
        <w:t xml:space="preserve">in extenso </w:t>
      </w:r>
      <w:r>
        <w:rPr>
          <w:rFonts w:ascii="Calibri" w:eastAsia="Calibri" w:hAnsi="Calibri" w:cs="Calibri"/>
          <w:sz w:val="24"/>
          <w:szCs w:val="24"/>
        </w:rPr>
        <w:t>de este punto se desarrolla en la introducción).</w:t>
      </w:r>
    </w:p>
    <w:p w:rsidR="00196C67" w:rsidRDefault="00723B3E">
      <w:pPr>
        <w:numPr>
          <w:ilvl w:val="1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Objetivos específicos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z w:val="24"/>
          <w:szCs w:val="24"/>
        </w:rPr>
        <w:t>(máximo 60 palabras por cada objetivo específico)</w:t>
      </w:r>
      <w:r>
        <w:rPr>
          <w:rFonts w:ascii="Calibri" w:eastAsia="Calibri" w:hAnsi="Calibri" w:cs="Calibri"/>
          <w:i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Enuncie de manera clara las metas concretas a alcanz</w:t>
      </w:r>
      <w:r>
        <w:rPr>
          <w:rFonts w:ascii="Calibri" w:eastAsia="Calibri" w:hAnsi="Calibri" w:cs="Calibri"/>
          <w:sz w:val="24"/>
          <w:szCs w:val="24"/>
        </w:rPr>
        <w:t xml:space="preserve">ar en el marco del proyecto. A diferencia del objetivo general, el desarrollo del proyecto </w:t>
      </w:r>
      <w:r>
        <w:rPr>
          <w:rFonts w:ascii="Calibri" w:eastAsia="Calibri" w:hAnsi="Calibri" w:cs="Calibri"/>
          <w:b/>
          <w:sz w:val="24"/>
          <w:szCs w:val="24"/>
        </w:rPr>
        <w:t xml:space="preserve">SÍ </w:t>
      </w:r>
      <w:r>
        <w:rPr>
          <w:rFonts w:ascii="Calibri" w:eastAsia="Calibri" w:hAnsi="Calibri" w:cs="Calibri"/>
          <w:sz w:val="24"/>
          <w:szCs w:val="24"/>
        </w:rPr>
        <w:t>debería asegurar el cumplimiento de los objetivos específicos.</w:t>
      </w:r>
    </w:p>
    <w:p w:rsidR="00196C67" w:rsidRDefault="00723B3E">
      <w:pPr>
        <w:numPr>
          <w:ilvl w:val="1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Principales contribuciones a la temática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sz w:val="24"/>
          <w:szCs w:val="24"/>
        </w:rPr>
        <w:t>(máximo una carilla)</w:t>
      </w:r>
      <w:r>
        <w:rPr>
          <w:rFonts w:ascii="Calibri" w:eastAsia="Calibri" w:hAnsi="Calibri" w:cs="Calibri"/>
          <w:sz w:val="24"/>
          <w:szCs w:val="24"/>
        </w:rPr>
        <w:br/>
        <w:t>Describa, según el esquema que sigue</w:t>
      </w:r>
      <w:r>
        <w:rPr>
          <w:rFonts w:ascii="Calibri" w:eastAsia="Calibri" w:hAnsi="Calibri" w:cs="Calibri"/>
          <w:sz w:val="24"/>
          <w:szCs w:val="24"/>
        </w:rPr>
        <w:t xml:space="preserve"> las contribuciones propias o del grupo y de otros grupos al conocimiento sobre el tema, como así también los interrogantes no resueltos a los que se dirige este proyecto.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96C67" w:rsidRDefault="00723B3E">
      <w:pPr>
        <w:numPr>
          <w:ilvl w:val="1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Actividades, cronogramas y metodología. </w:t>
      </w:r>
      <w:r>
        <w:rPr>
          <w:rFonts w:ascii="Calibri" w:eastAsia="Calibri" w:hAnsi="Calibri" w:cs="Calibri"/>
          <w:i/>
          <w:sz w:val="24"/>
          <w:szCs w:val="24"/>
        </w:rPr>
        <w:t>(máximo tres carillas)</w:t>
      </w:r>
      <w:r>
        <w:rPr>
          <w:rFonts w:ascii="Calibri" w:eastAsia="Calibri" w:hAnsi="Calibri" w:cs="Calibri"/>
          <w:i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Para facilitar el an</w:t>
      </w:r>
      <w:r>
        <w:rPr>
          <w:rFonts w:ascii="Calibri" w:eastAsia="Calibri" w:hAnsi="Calibri" w:cs="Calibri"/>
          <w:sz w:val="24"/>
          <w:szCs w:val="24"/>
        </w:rPr>
        <w:t>álisis de la coherencia interna del plan de actividades, éste debería estructurarse en función de los objetivos específicos (metas a ser cumplidas) Se sugiere la siguiente estructura para la descripción de tareas del proyecto en general, y si se plantean o</w:t>
      </w:r>
      <w:r>
        <w:rPr>
          <w:rFonts w:ascii="Calibri" w:eastAsia="Calibri" w:hAnsi="Calibri" w:cs="Calibri"/>
          <w:sz w:val="24"/>
          <w:szCs w:val="24"/>
        </w:rPr>
        <w:t>bjetivos específicos, para cada uno de estos:</w:t>
      </w:r>
      <w:r>
        <w:rPr>
          <w:rFonts w:ascii="Calibri" w:eastAsia="Calibri" w:hAnsi="Calibri" w:cs="Calibri"/>
          <w:sz w:val="24"/>
          <w:szCs w:val="24"/>
        </w:rPr>
        <w:br/>
        <w:t xml:space="preserve">·Actividades propuestas con su secuencia o encadenamiento lógico y metodología a usar en cada una de ellas. Es conveniente incluir, cuando la naturaleza del proyecto lo </w:t>
      </w:r>
      <w:proofErr w:type="gramStart"/>
      <w:r>
        <w:rPr>
          <w:rFonts w:ascii="Calibri" w:eastAsia="Calibri" w:hAnsi="Calibri" w:cs="Calibri"/>
          <w:sz w:val="24"/>
          <w:szCs w:val="24"/>
        </w:rPr>
        <w:t>permite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un cronograma general de activi</w:t>
      </w:r>
      <w:r>
        <w:rPr>
          <w:rFonts w:ascii="Calibri" w:eastAsia="Calibri" w:hAnsi="Calibri" w:cs="Calibri"/>
          <w:sz w:val="24"/>
          <w:szCs w:val="24"/>
        </w:rPr>
        <w:t>dades que contemple la interdependencia de las mismas.</w:t>
      </w:r>
    </w:p>
    <w:p w:rsidR="00196C67" w:rsidRDefault="00723B3E">
      <w:pPr>
        <w:numPr>
          <w:ilvl w:val="1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Resultados esperados. </w:t>
      </w:r>
      <w:r>
        <w:rPr>
          <w:rFonts w:ascii="Calibri" w:eastAsia="Calibri" w:hAnsi="Calibri" w:cs="Calibri"/>
          <w:i/>
          <w:sz w:val="24"/>
          <w:szCs w:val="24"/>
        </w:rPr>
        <w:t>(máximos 200 palabras )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Describir en esta sección el conocimiento científico o tecnológico concreto que espera obtener en el marco del proyecto y relacionado con los objetivos esp</w:t>
      </w:r>
      <w:r>
        <w:rPr>
          <w:rFonts w:ascii="Calibri" w:eastAsia="Calibri" w:hAnsi="Calibri" w:cs="Calibri"/>
          <w:sz w:val="24"/>
          <w:szCs w:val="24"/>
        </w:rPr>
        <w:t>ecíficos.</w:t>
      </w:r>
    </w:p>
    <w:p w:rsidR="00196C67" w:rsidRDefault="00723B3E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b/>
        </w:rPr>
        <w:t>FACILIDADES DISPONIBLES Y/O FORMAS DE ACCESO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z w:val="24"/>
          <w:szCs w:val="24"/>
        </w:rPr>
        <w:t>(máximo 500 palabras)</w:t>
      </w:r>
      <w:r>
        <w:rPr>
          <w:rFonts w:ascii="Calibri" w:eastAsia="Calibri" w:hAnsi="Calibri" w:cs="Calibri"/>
          <w:i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En esta sección incluya equipos, infraestructura, bases de datos, archivos o datos importantes para el desarrollo del proyecto con acceso directo en su lugar de trabajo. </w:t>
      </w:r>
    </w:p>
    <w:p w:rsidR="00196C67" w:rsidRDefault="00723B3E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INSTITUCIÓN VINCULADA.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Explicite las razones del interés en la convocatoria de la Institución vinculada y los recursos, si los hubiera, que pondrán a disposición de la implementación del proyecto (humanos, infraestructura, económicos).</w:t>
      </w:r>
    </w:p>
    <w:p w:rsidR="00196C67" w:rsidRDefault="00723B3E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BIBLIOGRAFÍA.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(máx</w:t>
      </w:r>
      <w:r>
        <w:rPr>
          <w:rFonts w:ascii="Calibri" w:eastAsia="Calibri" w:hAnsi="Calibri" w:cs="Calibri"/>
          <w:i/>
          <w:sz w:val="24"/>
          <w:szCs w:val="24"/>
        </w:rPr>
        <w:t>imo una carilla)</w:t>
      </w:r>
    </w:p>
    <w:p w:rsidR="00196C67" w:rsidRDefault="00723B3E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PRESUPUESTO 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Justifique o fundamente los gastos presupuestados según se detalla más abajo. El presupuesto deberá ser volcado en primera instancia en el formulario informático correspondiente en SIGEVA. Es conveniente, para comodidad del e</w:t>
      </w:r>
      <w:r>
        <w:rPr>
          <w:rFonts w:ascii="Calibri" w:eastAsia="Calibri" w:hAnsi="Calibri" w:cs="Calibri"/>
          <w:sz w:val="24"/>
          <w:szCs w:val="24"/>
        </w:rPr>
        <w:t>valuador, que usted copie los mismos datos en una planilla dentro de este documento.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>Gastos de Capital: hasta $ 17.000.-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Los Gastos de Capital comprenden: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  <w:t xml:space="preserve">· Equipamiento menores, repuestos o accesorios de equipos (siempre que sean </w:t>
      </w:r>
      <w:proofErr w:type="spellStart"/>
      <w:r>
        <w:rPr>
          <w:rFonts w:ascii="Calibri" w:eastAsia="Calibri" w:hAnsi="Calibri" w:cs="Calibri"/>
          <w:sz w:val="24"/>
          <w:szCs w:val="24"/>
        </w:rPr>
        <w:t>inventariables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  <w:t>· Adqui</w:t>
      </w:r>
      <w:r>
        <w:rPr>
          <w:rFonts w:ascii="Calibri" w:eastAsia="Calibri" w:hAnsi="Calibri" w:cs="Calibri"/>
          <w:sz w:val="24"/>
          <w:szCs w:val="24"/>
        </w:rPr>
        <w:t>sición de licencias de tecnología (software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, o cualquier otro insumo que implique un contrato de licencia con el proveedor)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  <w:t>· Bibliografía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>Gastos Corrientes (funcionamiento) hasta $50.000.- e incluyen: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· Bienes de consumo.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  <w:t>· Gastos de viajes y viáticos</w:t>
      </w:r>
      <w:r>
        <w:rPr>
          <w:rFonts w:ascii="Calibri" w:eastAsia="Calibri" w:hAnsi="Calibri" w:cs="Calibri"/>
          <w:sz w:val="24"/>
          <w:szCs w:val="24"/>
        </w:rPr>
        <w:t xml:space="preserve"> nacionales.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  <w:t>· Difusión de resultados.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  <w:t>· Servicios de terceros no personales (reparaciones, análisis, fotografía, etc.)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  <w:t>· Otros gastos: Incluir, si es necesario, gastos a realizar que no fueron incluidos en los otros rubros.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ab/>
        <w:t>No podrán destinarse fondos</w:t>
      </w:r>
      <w:r>
        <w:rPr>
          <w:rFonts w:ascii="Calibri" w:eastAsia="Calibri" w:hAnsi="Calibri" w:cs="Calibri"/>
          <w:sz w:val="24"/>
          <w:szCs w:val="24"/>
        </w:rPr>
        <w:t xml:space="preserve"> a Gastos en personal (Retribución de los servicios personales prestados en relación de dependencia por ejemplo, horas extras o adicionales salariales).</w:t>
      </w:r>
    </w:p>
    <w:p w:rsidR="00196C67" w:rsidRDefault="00196C67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196C6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095F"/>
    <w:multiLevelType w:val="multilevel"/>
    <w:tmpl w:val="4B8A532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572315D1"/>
    <w:multiLevelType w:val="multilevel"/>
    <w:tmpl w:val="6D7EE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96C67"/>
    <w:rsid w:val="00196C67"/>
    <w:rsid w:val="007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2017-12-07T16:31:00Z</dcterms:created>
  <dcterms:modified xsi:type="dcterms:W3CDTF">2017-12-07T16:32:00Z</dcterms:modified>
</cp:coreProperties>
</file>