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2018 de los Proyectos Estratégicos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 2019/2020, bajo la dirección de (nombre, apellido y D.N.I) y la codirección de (nombr</w:t>
      </w:r>
      <w:r>
        <w:rPr>
          <w:rFonts w:ascii="Trebuchet MS" w:eastAsia="Trebuchet MS" w:hAnsi="Trebuchet MS" w:cs="Trebuchet MS"/>
          <w:highlight w:val="white"/>
        </w:rPr>
        <w:t>e, apellido y D.N.I), en el marco del proyecto titulado (título del proyecto).</w:t>
      </w: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4A6889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A0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A0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A00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A00F26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</w:t>
            </w:r>
            <w:r>
              <w:rPr>
                <w:rFonts w:ascii="Trebuchet MS" w:eastAsia="Trebuchet MS" w:hAnsi="Trebuchet MS" w:cs="Trebuchet MS"/>
                <w:b/>
                <w:highlight w:val="white"/>
                <w:vertAlign w:val="superscript"/>
              </w:rPr>
              <w:footnoteReference w:id="1"/>
            </w:r>
          </w:p>
        </w:tc>
      </w:tr>
      <w:tr w:rsidR="004A6889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4A6889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89" w:rsidRDefault="004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A6889" w:rsidRDefault="00A00F26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A6889" w:rsidRDefault="004A6889">
      <w:pPr>
        <w:pStyle w:val="Ttulo1"/>
        <w:jc w:val="left"/>
        <w:rPr>
          <w:rFonts w:ascii="Trebuchet MS" w:eastAsia="Trebuchet MS" w:hAnsi="Trebuchet MS" w:cs="Trebuchet MS"/>
        </w:rPr>
      </w:pPr>
    </w:p>
    <w:p w:rsidR="004A6889" w:rsidRDefault="00A00F26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4A6889" w:rsidRDefault="00A00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A6889" w:rsidRDefault="00A00F26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sectPr w:rsidR="004A6889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26" w:rsidRDefault="00A00F26">
      <w:r>
        <w:separator/>
      </w:r>
    </w:p>
  </w:endnote>
  <w:endnote w:type="continuationSeparator" w:id="0">
    <w:p w:rsidR="00A00F26" w:rsidRDefault="00A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26" w:rsidRDefault="00A00F26">
      <w:r>
        <w:separator/>
      </w:r>
    </w:p>
  </w:footnote>
  <w:footnote w:type="continuationSeparator" w:id="0">
    <w:p w:rsidR="00A00F26" w:rsidRDefault="00A00F26">
      <w:r>
        <w:continuationSeparator/>
      </w:r>
    </w:p>
  </w:footnote>
  <w:footnote w:id="1">
    <w:p w:rsidR="004A6889" w:rsidRDefault="00A00F2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highlight w:val="white"/>
        </w:rPr>
        <w:t>Indicar si es: Alumno, Graduado, Docente, Investigador o Becario.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9" w:rsidRDefault="00A00F26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4A6889" w:rsidRDefault="00A00F26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9"/>
    <w:rsid w:val="000F2761"/>
    <w:rsid w:val="004A6889"/>
    <w:rsid w:val="00A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B4093-AB4F-4067-AE51-6E877A7A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2019-02-21T15:41:00Z</dcterms:created>
  <dcterms:modified xsi:type="dcterms:W3CDTF">2019-02-21T15:41:00Z</dcterms:modified>
</cp:coreProperties>
</file>